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5" w:rsidRDefault="00471AE5" w:rsidP="00F37A7B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en"/>
        </w:rPr>
      </w:pPr>
      <w:bookmarkStart w:id="0" w:name="_GoBack"/>
      <w:bookmarkEnd w:id="0"/>
    </w:p>
    <w:p w:rsidR="00F2498F" w:rsidRDefault="00F2498F" w:rsidP="00F37A7B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en"/>
        </w:rPr>
      </w:pPr>
    </w:p>
    <w:p w:rsidR="00A73E83" w:rsidRDefault="0044502A" w:rsidP="00F37A7B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en"/>
        </w:rPr>
      </w:pPr>
      <w:r w:rsidRPr="0044502A">
        <w:rPr>
          <w:rFonts w:ascii="Arial" w:hAnsi="Arial" w:cs="Arial"/>
          <w:sz w:val="18"/>
          <w:szCs w:val="18"/>
          <w:lang w:val="en"/>
        </w:rPr>
        <w:t>EPA non-faculty performance evaluations</w:t>
      </w:r>
      <w:r w:rsidR="00A73E83">
        <w:rPr>
          <w:rFonts w:ascii="Arial" w:hAnsi="Arial" w:cs="Arial"/>
          <w:sz w:val="18"/>
          <w:szCs w:val="18"/>
          <w:lang w:val="en"/>
        </w:rPr>
        <w:t xml:space="preserve"> are required annually and </w:t>
      </w:r>
      <w:r w:rsidR="00A73E83" w:rsidRPr="0044502A">
        <w:rPr>
          <w:rFonts w:ascii="Arial" w:hAnsi="Arial" w:cs="Arial"/>
          <w:sz w:val="18"/>
          <w:szCs w:val="18"/>
          <w:lang w:val="en"/>
        </w:rPr>
        <w:t>should</w:t>
      </w:r>
      <w:r w:rsidRPr="0044502A">
        <w:rPr>
          <w:rFonts w:ascii="Arial" w:hAnsi="Arial" w:cs="Arial"/>
          <w:sz w:val="18"/>
          <w:szCs w:val="18"/>
          <w:lang w:val="en"/>
        </w:rPr>
        <w:t xml:space="preserve"> be prepared and delivered in the late June timeframe of each year.</w:t>
      </w:r>
      <w:r>
        <w:rPr>
          <w:rFonts w:ascii="Arial" w:hAnsi="Arial" w:cs="Arial"/>
          <w:sz w:val="18"/>
          <w:szCs w:val="18"/>
          <w:lang w:val="en"/>
        </w:rPr>
        <w:t xml:space="preserve">  </w:t>
      </w:r>
      <w:r w:rsidR="00A73E83" w:rsidRPr="00A73E83">
        <w:rPr>
          <w:rFonts w:ascii="Arial" w:hAnsi="Arial" w:cs="Arial"/>
          <w:sz w:val="18"/>
          <w:szCs w:val="18"/>
          <w:lang w:val="en"/>
        </w:rPr>
        <w:t xml:space="preserve">The </w:t>
      </w:r>
      <w:r w:rsidR="00A73E83">
        <w:rPr>
          <w:rFonts w:ascii="Arial" w:hAnsi="Arial" w:cs="Arial"/>
          <w:sz w:val="18"/>
          <w:szCs w:val="18"/>
          <w:lang w:val="en"/>
        </w:rPr>
        <w:t>intent</w:t>
      </w:r>
      <w:r w:rsidR="00A73E83" w:rsidRPr="00A73E83">
        <w:rPr>
          <w:rFonts w:ascii="Arial" w:hAnsi="Arial" w:cs="Arial"/>
          <w:sz w:val="18"/>
          <w:szCs w:val="18"/>
          <w:lang w:val="en"/>
        </w:rPr>
        <w:t xml:space="preserve"> of this form </w:t>
      </w:r>
      <w:r w:rsidR="00A73E83">
        <w:rPr>
          <w:rFonts w:ascii="Arial" w:hAnsi="Arial" w:cs="Arial"/>
          <w:sz w:val="18"/>
          <w:szCs w:val="18"/>
          <w:lang w:val="en"/>
        </w:rPr>
        <w:t xml:space="preserve">along with your work/performance plan </w:t>
      </w:r>
      <w:r w:rsidR="00A73E83" w:rsidRPr="00A73E83">
        <w:rPr>
          <w:rFonts w:ascii="Arial" w:hAnsi="Arial" w:cs="Arial"/>
          <w:sz w:val="18"/>
          <w:szCs w:val="18"/>
          <w:lang w:val="en"/>
        </w:rPr>
        <w:t>is to provide information from which you and your supervisor, working</w:t>
      </w:r>
      <w:r w:rsidR="00A73E83">
        <w:rPr>
          <w:rFonts w:ascii="Arial" w:hAnsi="Arial" w:cs="Arial"/>
          <w:sz w:val="18"/>
          <w:szCs w:val="18"/>
          <w:lang w:val="en"/>
        </w:rPr>
        <w:t xml:space="preserve"> </w:t>
      </w:r>
      <w:r w:rsidR="00A73E83" w:rsidRPr="00A73E83">
        <w:rPr>
          <w:rFonts w:ascii="Arial" w:hAnsi="Arial" w:cs="Arial"/>
          <w:sz w:val="18"/>
          <w:szCs w:val="18"/>
          <w:lang w:val="en"/>
        </w:rPr>
        <w:t>together, can create goals and action plans.</w:t>
      </w:r>
      <w:r w:rsidR="00A73E83">
        <w:rPr>
          <w:rFonts w:ascii="Arial" w:hAnsi="Arial" w:cs="Arial"/>
          <w:sz w:val="18"/>
          <w:szCs w:val="18"/>
          <w:lang w:val="en"/>
        </w:rPr>
        <w:t xml:space="preserve">  </w:t>
      </w:r>
      <w:r w:rsidR="00A73E83" w:rsidRPr="00A73E83">
        <w:rPr>
          <w:rFonts w:ascii="Arial" w:hAnsi="Arial" w:cs="Arial"/>
          <w:sz w:val="18"/>
          <w:szCs w:val="18"/>
          <w:lang w:val="en"/>
        </w:rPr>
        <w:t>Complete</w:t>
      </w:r>
      <w:r w:rsidR="00A73E83">
        <w:rPr>
          <w:rFonts w:ascii="Arial" w:hAnsi="Arial" w:cs="Arial"/>
          <w:sz w:val="18"/>
          <w:szCs w:val="18"/>
          <w:lang w:val="en"/>
        </w:rPr>
        <w:t xml:space="preserve"> and turn in</w:t>
      </w:r>
      <w:r w:rsidR="00A73E83" w:rsidRPr="00A73E83">
        <w:rPr>
          <w:rFonts w:ascii="Arial" w:hAnsi="Arial" w:cs="Arial"/>
          <w:sz w:val="18"/>
          <w:szCs w:val="18"/>
          <w:lang w:val="en"/>
        </w:rPr>
        <w:t xml:space="preserve"> this form prior to the annual performance review with your supervisor</w:t>
      </w:r>
      <w:r w:rsidR="00A73E83">
        <w:rPr>
          <w:rFonts w:ascii="Arial" w:hAnsi="Arial" w:cs="Arial"/>
          <w:sz w:val="18"/>
          <w:szCs w:val="18"/>
          <w:lang w:val="en"/>
        </w:rPr>
        <w:t>.</w:t>
      </w:r>
    </w:p>
    <w:p w:rsidR="00F37A7B" w:rsidRDefault="00F37A7B" w:rsidP="00A73E83">
      <w:pPr>
        <w:pStyle w:val="ListParagraph"/>
        <w:jc w:val="both"/>
        <w:rPr>
          <w:rFonts w:ascii="Arial" w:hAnsi="Arial" w:cs="Arial"/>
          <w:sz w:val="18"/>
          <w:szCs w:val="18"/>
          <w:lang w:val="en"/>
        </w:rPr>
      </w:pPr>
    </w:p>
    <w:p w:rsidR="00F37A7B" w:rsidRDefault="00F37A7B" w:rsidP="00A73E83">
      <w:pPr>
        <w:pStyle w:val="ListParagraph"/>
        <w:jc w:val="both"/>
        <w:rPr>
          <w:rFonts w:ascii="Arial" w:hAnsi="Arial" w:cs="Arial"/>
          <w:sz w:val="18"/>
          <w:szCs w:val="18"/>
          <w:lang w:val="en"/>
        </w:rPr>
      </w:pPr>
    </w:p>
    <w:p w:rsidR="00A73E83" w:rsidRPr="00A73E83" w:rsidRDefault="00A73E83" w:rsidP="00A73E83">
      <w:pPr>
        <w:pStyle w:val="ListParagraph"/>
        <w:jc w:val="both"/>
        <w:rPr>
          <w:rFonts w:ascii="Arial" w:hAnsi="Arial" w:cs="Arial"/>
          <w:sz w:val="18"/>
          <w:szCs w:val="18"/>
          <w:lang w:val="en"/>
        </w:rPr>
      </w:pPr>
    </w:p>
    <w:p w:rsidR="00A0762F" w:rsidRPr="004141F5" w:rsidRDefault="00A0762F" w:rsidP="00A0762F">
      <w:pPr>
        <w:rPr>
          <w:rFonts w:ascii="Arial" w:hAnsi="Arial" w:cs="Arial"/>
          <w:sz w:val="18"/>
          <w:szCs w:val="18"/>
          <w:u w:val="single"/>
        </w:rPr>
      </w:pPr>
      <w:r w:rsidRPr="004141F5">
        <w:rPr>
          <w:rFonts w:ascii="Arial" w:hAnsi="Arial" w:cs="Arial"/>
          <w:b/>
          <w:sz w:val="18"/>
          <w:szCs w:val="18"/>
        </w:rPr>
        <w:t>Employee Name:</w:t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</w:rPr>
        <w:t xml:space="preserve">     </w:t>
      </w:r>
      <w:r w:rsidRPr="004141F5">
        <w:rPr>
          <w:rFonts w:ascii="Arial" w:hAnsi="Arial" w:cs="Arial"/>
          <w:b/>
          <w:sz w:val="18"/>
          <w:szCs w:val="18"/>
        </w:rPr>
        <w:t xml:space="preserve"> Date:</w:t>
      </w:r>
      <w:r w:rsidR="00DB35C5" w:rsidRPr="004141F5">
        <w:rPr>
          <w:rFonts w:ascii="Arial" w:hAnsi="Arial" w:cs="Arial"/>
          <w:sz w:val="18"/>
          <w:szCs w:val="18"/>
          <w:u w:val="single"/>
        </w:rPr>
        <w:t xml:space="preserve">                                     </w:t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</w:p>
    <w:p w:rsidR="00A0762F" w:rsidRPr="004141F5" w:rsidRDefault="00A0762F">
      <w:pPr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b/>
          <w:sz w:val="18"/>
          <w:szCs w:val="18"/>
        </w:rPr>
        <w:t>Part I:</w:t>
      </w:r>
      <w:r w:rsidRPr="004141F5">
        <w:rPr>
          <w:rFonts w:ascii="Arial" w:hAnsi="Arial" w:cs="Arial"/>
          <w:sz w:val="18"/>
          <w:szCs w:val="18"/>
        </w:rPr>
        <w:t xml:space="preserve">  Position Description:  Briefly answer the following set of questions regarding the position(s) you have held during the past year:</w:t>
      </w:r>
    </w:p>
    <w:p w:rsidR="00BF4B60" w:rsidRPr="004141F5" w:rsidRDefault="00BF4B60">
      <w:pPr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What do you consider to be your main job responsibilities?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Which responsibilities do you perceive as most critical?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Have any new responsibilities been added or removed from your job?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Have there been any special circumstances that have helped or hindered you in doing your job?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What would help you to do your job better and provide greater job satisfaction?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b/>
          <w:sz w:val="18"/>
          <w:szCs w:val="18"/>
        </w:rPr>
        <w:t>Part II</w:t>
      </w:r>
      <w:r w:rsidRPr="004141F5">
        <w:rPr>
          <w:rFonts w:ascii="Arial" w:hAnsi="Arial" w:cs="Arial"/>
          <w:sz w:val="18"/>
          <w:szCs w:val="18"/>
        </w:rPr>
        <w:t xml:space="preserve">:  Accomplishments, Strengths and areas for improvement:  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Define your most significant accomplishments, contributions and/or successes during the past year.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Have you performed any new tasks or additional duties outside the scope of your regular responsibilities?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141F5">
        <w:rPr>
          <w:rFonts w:ascii="Arial" w:hAnsi="Arial" w:cs="Arial"/>
          <w:sz w:val="18"/>
          <w:szCs w:val="18"/>
        </w:rPr>
        <w:t>Describe any job duties or goals where you had difficulty.  Include why they were difficult and what may have caused their difficulty.  Also, identify what assistance/resources/mentoring/training might have better prepared you.</w:t>
      </w: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rPr>
          <w:rFonts w:ascii="Arial" w:hAnsi="Arial" w:cs="Arial"/>
          <w:sz w:val="18"/>
          <w:szCs w:val="18"/>
        </w:rPr>
      </w:pPr>
    </w:p>
    <w:p w:rsidR="00BF4B60" w:rsidRPr="004141F5" w:rsidRDefault="00BF4B60">
      <w:pPr>
        <w:rPr>
          <w:rFonts w:ascii="Arial" w:hAnsi="Arial" w:cs="Arial"/>
          <w:sz w:val="18"/>
          <w:szCs w:val="18"/>
        </w:rPr>
      </w:pPr>
    </w:p>
    <w:p w:rsidR="00BF4B60" w:rsidRPr="00443568" w:rsidRDefault="00BF4B60">
      <w:pPr>
        <w:rPr>
          <w:rFonts w:ascii="Arial" w:hAnsi="Arial" w:cs="Arial"/>
          <w:sz w:val="20"/>
          <w:szCs w:val="20"/>
          <w:u w:val="single"/>
        </w:rPr>
      </w:pPr>
      <w:r w:rsidRPr="004141F5">
        <w:rPr>
          <w:rFonts w:ascii="Arial" w:hAnsi="Arial" w:cs="Arial"/>
          <w:sz w:val="18"/>
          <w:szCs w:val="18"/>
        </w:rPr>
        <w:t>Employee Signature:</w:t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</w:rPr>
        <w:t xml:space="preserve">    Date:</w:t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141F5">
        <w:rPr>
          <w:rFonts w:ascii="Arial" w:hAnsi="Arial" w:cs="Arial"/>
          <w:sz w:val="18"/>
          <w:szCs w:val="18"/>
          <w:u w:val="single"/>
        </w:rPr>
        <w:tab/>
      </w:r>
      <w:r w:rsidRPr="00443568">
        <w:rPr>
          <w:rFonts w:ascii="Arial" w:hAnsi="Arial" w:cs="Arial"/>
          <w:sz w:val="20"/>
          <w:szCs w:val="20"/>
          <w:u w:val="single"/>
        </w:rPr>
        <w:tab/>
      </w:r>
    </w:p>
    <w:sectPr w:rsidR="00BF4B60" w:rsidRPr="00443568" w:rsidSect="00395F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69" w:rsidRDefault="00455869">
      <w:r>
        <w:separator/>
      </w:r>
    </w:p>
  </w:endnote>
  <w:endnote w:type="continuationSeparator" w:id="0">
    <w:p w:rsidR="00455869" w:rsidRDefault="004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69" w:rsidRDefault="00455869">
      <w:r>
        <w:separator/>
      </w:r>
    </w:p>
  </w:footnote>
  <w:footnote w:type="continuationSeparator" w:id="0">
    <w:p w:rsidR="00455869" w:rsidRDefault="0045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01" w:rsidRDefault="006A0BE2" w:rsidP="0096420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</w:t>
    </w:r>
    <w:r w:rsidR="00964201" w:rsidRPr="00840734">
      <w:rPr>
        <w:rFonts w:ascii="Arial" w:hAnsi="Arial" w:cs="Arial"/>
        <w:b/>
      </w:rPr>
      <w:t xml:space="preserve">PA </w:t>
    </w:r>
    <w:r w:rsidR="00BE0CD5">
      <w:rPr>
        <w:rFonts w:ascii="Arial" w:hAnsi="Arial" w:cs="Arial"/>
        <w:b/>
      </w:rPr>
      <w:t>Employee</w:t>
    </w:r>
    <w:r w:rsidR="00B42886">
      <w:rPr>
        <w:rFonts w:ascii="Arial" w:hAnsi="Arial" w:cs="Arial"/>
        <w:b/>
      </w:rPr>
      <w:t xml:space="preserve"> Annual</w:t>
    </w:r>
    <w:r w:rsidR="00964201">
      <w:rPr>
        <w:rFonts w:ascii="Arial" w:hAnsi="Arial" w:cs="Arial"/>
        <w:b/>
      </w:rPr>
      <w:t xml:space="preserve"> </w:t>
    </w:r>
    <w:r w:rsidR="00964201" w:rsidRPr="00840734">
      <w:rPr>
        <w:rFonts w:ascii="Arial" w:hAnsi="Arial" w:cs="Arial"/>
        <w:b/>
      </w:rPr>
      <w:t xml:space="preserve">Performance </w:t>
    </w:r>
    <w:r w:rsidR="00BE0CD5">
      <w:rPr>
        <w:rFonts w:ascii="Arial" w:hAnsi="Arial" w:cs="Arial"/>
        <w:b/>
      </w:rPr>
      <w:t>Survey</w:t>
    </w:r>
  </w:p>
  <w:p w:rsidR="00E1597F" w:rsidRPr="00E1597F" w:rsidRDefault="00E1597F" w:rsidP="00964201">
    <w:pPr>
      <w:jc w:val="center"/>
      <w:rPr>
        <w:rFonts w:ascii="Arial" w:hAnsi="Arial" w:cs="Arial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AF7"/>
    <w:multiLevelType w:val="hybridMultilevel"/>
    <w:tmpl w:val="9766B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5C4BE6"/>
    <w:multiLevelType w:val="hybridMultilevel"/>
    <w:tmpl w:val="B91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32EA1"/>
    <w:multiLevelType w:val="hybridMultilevel"/>
    <w:tmpl w:val="5B44C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825FAD"/>
    <w:multiLevelType w:val="hybridMultilevel"/>
    <w:tmpl w:val="9B38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3B0936"/>
    <w:multiLevelType w:val="multilevel"/>
    <w:tmpl w:val="270C3B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107938"/>
    <w:multiLevelType w:val="hybridMultilevel"/>
    <w:tmpl w:val="550AC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861C45"/>
    <w:multiLevelType w:val="multilevel"/>
    <w:tmpl w:val="6B4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5"/>
    <w:rsid w:val="00074D00"/>
    <w:rsid w:val="00083B83"/>
    <w:rsid w:val="000F6582"/>
    <w:rsid w:val="001D221B"/>
    <w:rsid w:val="001E5DE5"/>
    <w:rsid w:val="00271CB5"/>
    <w:rsid w:val="00287AFA"/>
    <w:rsid w:val="002F4250"/>
    <w:rsid w:val="00351CCE"/>
    <w:rsid w:val="00386CF4"/>
    <w:rsid w:val="00395F3D"/>
    <w:rsid w:val="003F3418"/>
    <w:rsid w:val="004141F5"/>
    <w:rsid w:val="00443568"/>
    <w:rsid w:val="0044502A"/>
    <w:rsid w:val="00455869"/>
    <w:rsid w:val="00471AE5"/>
    <w:rsid w:val="004B7870"/>
    <w:rsid w:val="00531C45"/>
    <w:rsid w:val="005E0298"/>
    <w:rsid w:val="00641E04"/>
    <w:rsid w:val="00657285"/>
    <w:rsid w:val="006A0BE2"/>
    <w:rsid w:val="006F071E"/>
    <w:rsid w:val="007E5619"/>
    <w:rsid w:val="00834B29"/>
    <w:rsid w:val="00840734"/>
    <w:rsid w:val="00905112"/>
    <w:rsid w:val="009326D6"/>
    <w:rsid w:val="00964201"/>
    <w:rsid w:val="00A0762F"/>
    <w:rsid w:val="00A21B42"/>
    <w:rsid w:val="00A73E83"/>
    <w:rsid w:val="00A7734E"/>
    <w:rsid w:val="00B42886"/>
    <w:rsid w:val="00BB056D"/>
    <w:rsid w:val="00BD065A"/>
    <w:rsid w:val="00BE0CD5"/>
    <w:rsid w:val="00BF4B60"/>
    <w:rsid w:val="00D77A1E"/>
    <w:rsid w:val="00DB35C5"/>
    <w:rsid w:val="00E1597F"/>
    <w:rsid w:val="00E30A16"/>
    <w:rsid w:val="00ED37C5"/>
    <w:rsid w:val="00F2498F"/>
    <w:rsid w:val="00F37A7B"/>
    <w:rsid w:val="00F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6420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7734E"/>
    <w:rPr>
      <w:b/>
      <w:bCs/>
    </w:rPr>
  </w:style>
  <w:style w:type="paragraph" w:styleId="ListParagraph">
    <w:name w:val="List Paragraph"/>
    <w:basedOn w:val="Normal"/>
    <w:uiPriority w:val="34"/>
    <w:qFormat/>
    <w:rsid w:val="00443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6420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7734E"/>
    <w:rPr>
      <w:b/>
      <w:bCs/>
    </w:rPr>
  </w:style>
  <w:style w:type="paragraph" w:styleId="ListParagraph">
    <w:name w:val="List Paragraph"/>
    <w:basedOn w:val="Normal"/>
    <w:uiPriority w:val="34"/>
    <w:qFormat/>
    <w:rsid w:val="00443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LVL7 Self Appraisal Form</vt:lpstr>
    </vt:vector>
  </TitlesOfParts>
  <Company>LVL7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LVL7 Self Appraisal Form</dc:title>
  <dc:creator>dobrien</dc:creator>
  <cp:lastModifiedBy>Laurie Anne Gyalog</cp:lastModifiedBy>
  <cp:revision>2</cp:revision>
  <cp:lastPrinted>2013-04-17T17:46:00Z</cp:lastPrinted>
  <dcterms:created xsi:type="dcterms:W3CDTF">2013-06-06T18:34:00Z</dcterms:created>
  <dcterms:modified xsi:type="dcterms:W3CDTF">2013-06-06T18:34:00Z</dcterms:modified>
</cp:coreProperties>
</file>